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1A4" w:rsidRDefault="007F27AF" w:rsidP="00062AE2">
      <w:pPr>
        <w:spacing w:after="0" w:line="240" w:lineRule="auto"/>
        <w:rPr>
          <w:rFonts w:ascii="Times New Roman" w:hAnsi="Times New Roman" w:cs="Times New Roman"/>
          <w:sz w:val="28"/>
          <w:szCs w:val="28"/>
        </w:rPr>
      </w:pPr>
      <w:r w:rsidRPr="007F27AF">
        <w:rPr>
          <w:rFonts w:ascii="Times New Roman" w:hAnsi="Times New Roman" w:cs="Times New Roman"/>
          <w:b/>
          <w:noProof/>
          <w:sz w:val="28"/>
          <w:szCs w:val="28"/>
          <w:lang w:eastAsia="tr-TR"/>
        </w:rPr>
        <w:pict>
          <v:roundrect id="_x0000_s1027" style="position:absolute;margin-left:5.3pt;margin-top:-.9pt;width:476.6pt;height:44.55pt;z-index:251661312" arcsize="10923f" strokecolor="black [3213]" strokeweight="1.5pt">
            <v:textbox style="mso-next-textbox:#_x0000_s1027">
              <w:txbxContent>
                <w:p w:rsidR="00062AE2" w:rsidRPr="0081754D" w:rsidRDefault="00062AE2" w:rsidP="00062AE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Konu</w:t>
                  </w:r>
                  <w:r w:rsidR="009F49C3">
                    <w:rPr>
                      <w:rFonts w:ascii="Times New Roman" w:hAnsi="Times New Roman" w:cs="Times New Roman"/>
                      <w:b/>
                      <w:sz w:val="28"/>
                      <w:szCs w:val="28"/>
                    </w:rPr>
                    <w:t xml:space="preserve"> Özeti</w:t>
                  </w:r>
                </w:p>
                <w:p w:rsidR="00062AE2" w:rsidRPr="0081754D" w:rsidRDefault="00447760" w:rsidP="00062AE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r w:rsidR="00062AE2">
                    <w:rPr>
                      <w:rFonts w:ascii="Times New Roman" w:hAnsi="Times New Roman" w:cs="Times New Roman"/>
                      <w:b/>
                      <w:sz w:val="28"/>
                      <w:szCs w:val="28"/>
                    </w:rPr>
                    <w:t xml:space="preserve">. Ünite </w:t>
                  </w:r>
                  <w:r w:rsidR="00ED3E50">
                    <w:rPr>
                      <w:rFonts w:ascii="Times New Roman" w:hAnsi="Times New Roman" w:cs="Times New Roman"/>
                      <w:b/>
                      <w:sz w:val="28"/>
                      <w:szCs w:val="28"/>
                    </w:rPr>
                    <w:t>1</w:t>
                  </w:r>
                  <w:r w:rsidR="00062AE2" w:rsidRPr="0081754D">
                    <w:rPr>
                      <w:rFonts w:ascii="Times New Roman" w:hAnsi="Times New Roman" w:cs="Times New Roman"/>
                      <w:b/>
                      <w:sz w:val="28"/>
                      <w:szCs w:val="28"/>
                    </w:rPr>
                    <w:t xml:space="preserve">. Bölüm: </w:t>
                  </w:r>
                  <w:r>
                    <w:rPr>
                      <w:rFonts w:ascii="Times New Roman" w:hAnsi="Times New Roman" w:cs="Times New Roman"/>
                      <w:b/>
                      <w:sz w:val="28"/>
                      <w:szCs w:val="28"/>
                    </w:rPr>
                    <w:t>Güneş’in Yapısı ve Özellikleri</w:t>
                  </w:r>
                </w:p>
              </w:txbxContent>
            </v:textbox>
          </v:roundrect>
        </w:pict>
      </w:r>
    </w:p>
    <w:p w:rsidR="005571A4" w:rsidRDefault="005571A4" w:rsidP="00062AE2">
      <w:pPr>
        <w:spacing w:after="0" w:line="240" w:lineRule="auto"/>
        <w:rPr>
          <w:rFonts w:ascii="Times New Roman" w:hAnsi="Times New Roman" w:cs="Times New Roman"/>
          <w:sz w:val="28"/>
          <w:szCs w:val="28"/>
        </w:rPr>
      </w:pPr>
    </w:p>
    <w:p w:rsidR="005571A4" w:rsidRDefault="005571A4" w:rsidP="00062AE2">
      <w:pPr>
        <w:spacing w:after="0" w:line="240" w:lineRule="auto"/>
        <w:rPr>
          <w:rFonts w:ascii="Times New Roman" w:hAnsi="Times New Roman" w:cs="Times New Roman"/>
          <w:sz w:val="28"/>
          <w:szCs w:val="28"/>
        </w:rPr>
      </w:pPr>
    </w:p>
    <w:p w:rsidR="005F190C" w:rsidRDefault="005F190C" w:rsidP="00062AE2">
      <w:pPr>
        <w:spacing w:after="0" w:line="240" w:lineRule="auto"/>
        <w:rPr>
          <w:rFonts w:ascii="Times New Roman" w:hAnsi="Times New Roman" w:cs="Times New Roman"/>
          <w:sz w:val="28"/>
          <w:szCs w:val="28"/>
        </w:rPr>
      </w:pPr>
    </w:p>
    <w:p w:rsidR="005571A4" w:rsidRDefault="005F190C" w:rsidP="00062AE2">
      <w:pPr>
        <w:spacing w:after="0" w:line="240" w:lineRule="auto"/>
        <w:rPr>
          <w:rFonts w:ascii="Times New Roman" w:hAnsi="Times New Roman" w:cs="Times New Roman"/>
          <w:sz w:val="28"/>
          <w:szCs w:val="28"/>
        </w:rPr>
      </w:pPr>
      <w:r w:rsidRPr="005F190C">
        <w:rPr>
          <w:rFonts w:ascii="Times New Roman" w:hAnsi="Times New Roman" w:cs="Times New Roman"/>
          <w:sz w:val="28"/>
          <w:szCs w:val="28"/>
        </w:rPr>
        <w:t>Yeryüzündeki yaşamın kaynağı olan Güneş, sıcak gazlardan oluşan ve çevresine ısı ve ışık yayan orta büyüklükte bir </w:t>
      </w:r>
      <w:r w:rsidRPr="005F190C">
        <w:rPr>
          <w:rFonts w:ascii="Times New Roman" w:hAnsi="Times New Roman" w:cs="Times New Roman"/>
          <w:b/>
          <w:bCs/>
          <w:sz w:val="28"/>
          <w:szCs w:val="28"/>
        </w:rPr>
        <w:t>yıldız</w:t>
      </w:r>
      <w:r w:rsidRPr="005F190C">
        <w:rPr>
          <w:rFonts w:ascii="Times New Roman" w:hAnsi="Times New Roman" w:cs="Times New Roman"/>
          <w:sz w:val="28"/>
          <w:szCs w:val="28"/>
        </w:rPr>
        <w:t>dır.</w:t>
      </w:r>
    </w:p>
    <w:p w:rsidR="005F190C" w:rsidRDefault="005F190C" w:rsidP="00062AE2">
      <w:pPr>
        <w:spacing w:after="0" w:line="240" w:lineRule="auto"/>
        <w:rPr>
          <w:rFonts w:ascii="Times New Roman" w:hAnsi="Times New Roman" w:cs="Times New Roman"/>
          <w:sz w:val="28"/>
          <w:szCs w:val="28"/>
        </w:rPr>
      </w:pPr>
    </w:p>
    <w:p w:rsidR="005F190C" w:rsidRDefault="00C97481" w:rsidP="00062AE2">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tr-TR"/>
        </w:rPr>
        <w:drawing>
          <wp:anchor distT="0" distB="0" distL="114300" distR="114300" simplePos="0" relativeHeight="251662336" behindDoc="0" locked="0" layoutInCell="1" allowOverlap="1">
            <wp:simplePos x="0" y="0"/>
            <wp:positionH relativeFrom="column">
              <wp:posOffset>1304925</wp:posOffset>
            </wp:positionH>
            <wp:positionV relativeFrom="paragraph">
              <wp:posOffset>3644265</wp:posOffset>
            </wp:positionV>
            <wp:extent cx="1572895" cy="1076325"/>
            <wp:effectExtent l="19050" t="19050" r="27305" b="2857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6132" t="20112" r="45126" b="20670"/>
                    <a:stretch>
                      <a:fillRect/>
                    </a:stretch>
                  </pic:blipFill>
                  <pic:spPr bwMode="auto">
                    <a:xfrm>
                      <a:off x="0" y="0"/>
                      <a:ext cx="1572895" cy="1076325"/>
                    </a:xfrm>
                    <a:prstGeom prst="rect">
                      <a:avLst/>
                    </a:prstGeom>
                    <a:noFill/>
                    <a:ln w="9525">
                      <a:solidFill>
                        <a:schemeClr val="tx1"/>
                      </a:solidFill>
                      <a:miter lim="800000"/>
                      <a:headEnd/>
                      <a:tailEnd/>
                    </a:ln>
                  </pic:spPr>
                </pic:pic>
              </a:graphicData>
            </a:graphic>
          </wp:anchor>
        </w:drawing>
      </w:r>
      <w:r w:rsidR="005F190C" w:rsidRPr="005F190C">
        <w:rPr>
          <w:rFonts w:ascii="Times New Roman" w:hAnsi="Times New Roman" w:cs="Times New Roman"/>
          <w:sz w:val="28"/>
          <w:szCs w:val="28"/>
        </w:rPr>
        <w:t>Güneş'ten yayılan enerjinin çok az bir kısmı yeryüzüne ulaşır. Bu enerji yeryüzündeki yaşamın devam etmesi için gereklidir. Bitkiler Güneş'ten aldığı enerji ile büyür, gelişir ve çiçek açıp, meyve verir. Güneş'in yüzeyinde sanki küçük karanlık bölgeler varmış gibi görünür. Bu bölgelere </w:t>
      </w:r>
      <w:r w:rsidR="005F190C" w:rsidRPr="005F190C">
        <w:rPr>
          <w:rFonts w:ascii="Times New Roman" w:hAnsi="Times New Roman" w:cs="Times New Roman"/>
          <w:b/>
          <w:bCs/>
          <w:sz w:val="28"/>
          <w:szCs w:val="28"/>
        </w:rPr>
        <w:t>güneş lekeleri</w:t>
      </w:r>
      <w:r w:rsidR="005F190C" w:rsidRPr="005F190C">
        <w:rPr>
          <w:rFonts w:ascii="Times New Roman" w:hAnsi="Times New Roman" w:cs="Times New Roman"/>
          <w:sz w:val="28"/>
          <w:szCs w:val="28"/>
        </w:rPr>
        <w:t> adı verilir.</w:t>
      </w:r>
      <w:r w:rsidR="005F190C" w:rsidRPr="005F190C">
        <w:rPr>
          <w:rFonts w:ascii="Times New Roman" w:hAnsi="Times New Roman" w:cs="Times New Roman"/>
          <w:sz w:val="28"/>
          <w:szCs w:val="28"/>
        </w:rPr>
        <w:br/>
      </w:r>
      <w:r w:rsidR="005F190C" w:rsidRPr="005F190C">
        <w:rPr>
          <w:rFonts w:ascii="Times New Roman" w:hAnsi="Times New Roman" w:cs="Times New Roman"/>
          <w:sz w:val="28"/>
          <w:szCs w:val="28"/>
        </w:rPr>
        <w:br/>
        <w:t>Güneş'ten yayılan ısı ve ışık onun bir ateş topu gibi görünmesini sağlar. Bu ısı ve ışık enerjisi Güneş'in yapısındaki hidrojenin helyuma dönüşmesi sırasında ortaya çıkar. Bu dönüşüm sırasında çok büyük patlamalar ortaya çıkar. Güneş'in yapısında en fazla </w:t>
      </w:r>
      <w:r w:rsidR="005F190C" w:rsidRPr="005F190C">
        <w:rPr>
          <w:rFonts w:ascii="Times New Roman" w:hAnsi="Times New Roman" w:cs="Times New Roman"/>
          <w:b/>
          <w:bCs/>
          <w:sz w:val="28"/>
          <w:szCs w:val="28"/>
        </w:rPr>
        <w:t>Hidrojen</w:t>
      </w:r>
      <w:r w:rsidR="005F190C" w:rsidRPr="005F190C">
        <w:rPr>
          <w:rFonts w:ascii="Times New Roman" w:hAnsi="Times New Roman" w:cs="Times New Roman"/>
          <w:sz w:val="28"/>
          <w:szCs w:val="28"/>
        </w:rPr>
        <w:t> (%73) gazı bulunmaktadır. Daha sonra ise </w:t>
      </w:r>
      <w:r w:rsidR="005F190C" w:rsidRPr="005F190C">
        <w:rPr>
          <w:rFonts w:ascii="Times New Roman" w:hAnsi="Times New Roman" w:cs="Times New Roman"/>
          <w:b/>
          <w:bCs/>
          <w:sz w:val="28"/>
          <w:szCs w:val="28"/>
        </w:rPr>
        <w:t>Helyum</w:t>
      </w:r>
      <w:r w:rsidR="005F190C" w:rsidRPr="005F190C">
        <w:rPr>
          <w:rFonts w:ascii="Times New Roman" w:hAnsi="Times New Roman" w:cs="Times New Roman"/>
          <w:sz w:val="28"/>
          <w:szCs w:val="28"/>
        </w:rPr>
        <w:t>(%25) gazı yer almaktadır.</w:t>
      </w:r>
    </w:p>
    <w:p w:rsidR="005F190C" w:rsidRDefault="005F190C" w:rsidP="00062AE2">
      <w:pPr>
        <w:spacing w:after="0" w:line="240" w:lineRule="auto"/>
        <w:rPr>
          <w:rFonts w:ascii="Times New Roman" w:hAnsi="Times New Roman" w:cs="Times New Roman"/>
          <w:sz w:val="28"/>
          <w:szCs w:val="28"/>
        </w:rPr>
      </w:pPr>
    </w:p>
    <w:p w:rsidR="005F190C" w:rsidRDefault="005F190C" w:rsidP="00062AE2">
      <w:pPr>
        <w:spacing w:after="0" w:line="240" w:lineRule="auto"/>
        <w:rPr>
          <w:rFonts w:ascii="Times New Roman" w:hAnsi="Times New Roman" w:cs="Times New Roman"/>
          <w:sz w:val="28"/>
          <w:szCs w:val="28"/>
        </w:rPr>
      </w:pPr>
      <w:r w:rsidRPr="005F190C">
        <w:rPr>
          <w:rFonts w:ascii="Times New Roman" w:hAnsi="Times New Roman" w:cs="Times New Roman"/>
          <w:b/>
          <w:bCs/>
          <w:sz w:val="28"/>
          <w:szCs w:val="28"/>
        </w:rPr>
        <w:t>NOT:</w:t>
      </w:r>
      <w:r w:rsidRPr="005F190C">
        <w:rPr>
          <w:rFonts w:ascii="Times New Roman" w:hAnsi="Times New Roman" w:cs="Times New Roman"/>
          <w:sz w:val="28"/>
          <w:szCs w:val="28"/>
        </w:rPr>
        <w:t xml:space="preserve"> Güneş'in dış </w:t>
      </w:r>
      <w:proofErr w:type="spellStart"/>
      <w:r w:rsidRPr="005F190C">
        <w:rPr>
          <w:rFonts w:ascii="Times New Roman" w:hAnsi="Times New Roman" w:cs="Times New Roman"/>
          <w:sz w:val="28"/>
          <w:szCs w:val="28"/>
        </w:rPr>
        <w:t>yüseyi</w:t>
      </w:r>
      <w:proofErr w:type="spellEnd"/>
      <w:r w:rsidRPr="005F190C">
        <w:rPr>
          <w:rFonts w:ascii="Times New Roman" w:hAnsi="Times New Roman" w:cs="Times New Roman"/>
          <w:sz w:val="28"/>
          <w:szCs w:val="28"/>
        </w:rPr>
        <w:t xml:space="preserve"> yaklaşık 6000 °C iken içi (çekirdeği) yaklaşık 15 milyon °C </w:t>
      </w:r>
      <w:proofErr w:type="spellStart"/>
      <w:r w:rsidRPr="005F190C">
        <w:rPr>
          <w:rFonts w:ascii="Times New Roman" w:hAnsi="Times New Roman" w:cs="Times New Roman"/>
          <w:sz w:val="28"/>
          <w:szCs w:val="28"/>
        </w:rPr>
        <w:t>dir</w:t>
      </w:r>
      <w:proofErr w:type="spellEnd"/>
      <w:r w:rsidRPr="005F190C">
        <w:rPr>
          <w:rFonts w:ascii="Times New Roman" w:hAnsi="Times New Roman" w:cs="Times New Roman"/>
          <w:sz w:val="28"/>
          <w:szCs w:val="28"/>
        </w:rPr>
        <w:t>.</w:t>
      </w:r>
    </w:p>
    <w:p w:rsidR="00C97481" w:rsidRDefault="005F190C" w:rsidP="00062AE2">
      <w:pPr>
        <w:spacing w:after="0" w:line="240" w:lineRule="auto"/>
        <w:rPr>
          <w:rFonts w:ascii="Times New Roman" w:hAnsi="Times New Roman" w:cs="Times New Roman"/>
          <w:sz w:val="28"/>
          <w:szCs w:val="28"/>
        </w:rPr>
      </w:pPr>
      <w:r w:rsidRPr="005F190C">
        <w:rPr>
          <w:rFonts w:ascii="Times New Roman" w:hAnsi="Times New Roman" w:cs="Times New Roman"/>
          <w:sz w:val="28"/>
          <w:szCs w:val="28"/>
        </w:rPr>
        <w:br/>
        <w:t>Güneş'in şekli küreye benzemektedir. Küre şekline günlük hayattan top, bilye gibi cisimler örnek verilebilir.</w:t>
      </w:r>
      <w:r w:rsidRPr="005F190C">
        <w:rPr>
          <w:rFonts w:ascii="Times New Roman" w:hAnsi="Times New Roman" w:cs="Times New Roman"/>
          <w:sz w:val="28"/>
          <w:szCs w:val="28"/>
        </w:rPr>
        <w:br/>
      </w:r>
    </w:p>
    <w:p w:rsidR="00C97481" w:rsidRDefault="00C97481" w:rsidP="00062AE2">
      <w:pPr>
        <w:spacing w:after="0" w:line="240" w:lineRule="auto"/>
        <w:rPr>
          <w:rFonts w:ascii="Times New Roman" w:hAnsi="Times New Roman" w:cs="Times New Roman"/>
          <w:sz w:val="28"/>
          <w:szCs w:val="28"/>
        </w:rPr>
      </w:pPr>
    </w:p>
    <w:p w:rsidR="00C97481" w:rsidRDefault="00C97481" w:rsidP="00062AE2">
      <w:pPr>
        <w:spacing w:after="0" w:line="240" w:lineRule="auto"/>
        <w:rPr>
          <w:rFonts w:ascii="Times New Roman" w:hAnsi="Times New Roman" w:cs="Times New Roman"/>
          <w:sz w:val="28"/>
          <w:szCs w:val="28"/>
        </w:rPr>
      </w:pPr>
    </w:p>
    <w:p w:rsidR="00C97481" w:rsidRDefault="00C97481" w:rsidP="00062AE2">
      <w:pPr>
        <w:spacing w:after="0" w:line="240" w:lineRule="auto"/>
        <w:rPr>
          <w:rFonts w:ascii="Times New Roman" w:hAnsi="Times New Roman" w:cs="Times New Roman"/>
          <w:sz w:val="28"/>
          <w:szCs w:val="28"/>
        </w:rPr>
      </w:pPr>
    </w:p>
    <w:p w:rsidR="00C97481" w:rsidRDefault="00C97481" w:rsidP="00062AE2">
      <w:pPr>
        <w:spacing w:after="0" w:line="240" w:lineRule="auto"/>
        <w:rPr>
          <w:rFonts w:ascii="Times New Roman" w:hAnsi="Times New Roman" w:cs="Times New Roman"/>
          <w:sz w:val="28"/>
          <w:szCs w:val="28"/>
        </w:rPr>
      </w:pPr>
    </w:p>
    <w:p w:rsidR="00C97481" w:rsidRDefault="00C97481" w:rsidP="00062AE2">
      <w:pPr>
        <w:spacing w:after="0" w:line="240" w:lineRule="auto"/>
        <w:rPr>
          <w:rFonts w:ascii="Times New Roman" w:hAnsi="Times New Roman" w:cs="Times New Roman"/>
          <w:sz w:val="28"/>
          <w:szCs w:val="28"/>
        </w:rPr>
      </w:pPr>
    </w:p>
    <w:p w:rsidR="005571A4" w:rsidRDefault="00C97481" w:rsidP="00062AE2">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tr-TR"/>
        </w:rPr>
        <w:drawing>
          <wp:anchor distT="0" distB="0" distL="114300" distR="114300" simplePos="0" relativeHeight="251663360" behindDoc="0" locked="0" layoutInCell="1" allowOverlap="1">
            <wp:simplePos x="0" y="0"/>
            <wp:positionH relativeFrom="column">
              <wp:posOffset>1114425</wp:posOffset>
            </wp:positionH>
            <wp:positionV relativeFrom="paragraph">
              <wp:posOffset>270510</wp:posOffset>
            </wp:positionV>
            <wp:extent cx="1679575" cy="1362075"/>
            <wp:effectExtent l="19050" t="19050" r="15875" b="28575"/>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l="33642" t="18630" r="28858" b="27397"/>
                    <a:stretch>
                      <a:fillRect/>
                    </a:stretch>
                  </pic:blipFill>
                  <pic:spPr bwMode="auto">
                    <a:xfrm>
                      <a:off x="0" y="0"/>
                      <a:ext cx="1679575" cy="1362075"/>
                    </a:xfrm>
                    <a:prstGeom prst="rect">
                      <a:avLst/>
                    </a:prstGeom>
                    <a:noFill/>
                    <a:ln w="9525">
                      <a:solidFill>
                        <a:schemeClr val="tx1"/>
                      </a:solidFill>
                      <a:miter lim="800000"/>
                      <a:headEnd/>
                      <a:tailEnd/>
                    </a:ln>
                  </pic:spPr>
                </pic:pic>
              </a:graphicData>
            </a:graphic>
          </wp:anchor>
        </w:drawing>
      </w:r>
      <w:r w:rsidR="005F190C" w:rsidRPr="005F190C">
        <w:rPr>
          <w:rFonts w:ascii="Times New Roman" w:hAnsi="Times New Roman" w:cs="Times New Roman"/>
          <w:sz w:val="28"/>
          <w:szCs w:val="28"/>
        </w:rPr>
        <w:br/>
        <w:t>Güneş ile Dünya'nın büyüklüğünü kıyaslayacak olursak Güneş o kadar büyüktür ki, içine yaklaşık 1 milyon tane dünya sığabilir, Güneşi bir futbol topuna benzetirsek, Dünya'yı da yarım pirinç tanesine benzetebiliriz.</w:t>
      </w:r>
    </w:p>
    <w:p w:rsidR="005571A4" w:rsidRDefault="005571A4" w:rsidP="00062AE2">
      <w:pPr>
        <w:spacing w:after="0" w:line="240" w:lineRule="auto"/>
        <w:rPr>
          <w:rFonts w:ascii="Times New Roman" w:hAnsi="Times New Roman" w:cs="Times New Roman"/>
          <w:sz w:val="28"/>
          <w:szCs w:val="28"/>
        </w:rPr>
      </w:pPr>
    </w:p>
    <w:p w:rsidR="005571A4" w:rsidRDefault="005F190C" w:rsidP="00062AE2">
      <w:pPr>
        <w:spacing w:after="0" w:line="240" w:lineRule="auto"/>
        <w:rPr>
          <w:rFonts w:ascii="Times New Roman" w:hAnsi="Times New Roman" w:cs="Times New Roman"/>
          <w:sz w:val="28"/>
          <w:szCs w:val="28"/>
        </w:rPr>
      </w:pPr>
      <w:r w:rsidRPr="005F190C">
        <w:rPr>
          <w:rFonts w:ascii="Times New Roman" w:hAnsi="Times New Roman" w:cs="Times New Roman"/>
          <w:sz w:val="28"/>
          <w:szCs w:val="28"/>
        </w:rPr>
        <w:t>Güneş'i olduğundan çok daha küçük görürüz. Bunun sebebi uzaktaki nesnelerin gerçek boyutlarından daha küçükmüş gibi algılanmasıdır.</w:t>
      </w:r>
    </w:p>
    <w:p w:rsidR="005571A4" w:rsidRDefault="005571A4" w:rsidP="00062AE2">
      <w:pPr>
        <w:spacing w:after="0" w:line="240" w:lineRule="auto"/>
        <w:rPr>
          <w:rFonts w:ascii="Times New Roman" w:hAnsi="Times New Roman" w:cs="Times New Roman"/>
          <w:sz w:val="28"/>
          <w:szCs w:val="28"/>
        </w:rPr>
      </w:pPr>
    </w:p>
    <w:p w:rsidR="005571A4" w:rsidRDefault="005F190C" w:rsidP="00062AE2">
      <w:pPr>
        <w:spacing w:after="0" w:line="240" w:lineRule="auto"/>
        <w:rPr>
          <w:rFonts w:ascii="Times New Roman" w:hAnsi="Times New Roman" w:cs="Times New Roman"/>
          <w:sz w:val="28"/>
          <w:szCs w:val="28"/>
        </w:rPr>
      </w:pPr>
      <w:r w:rsidRPr="005F190C">
        <w:rPr>
          <w:rFonts w:ascii="Times New Roman" w:hAnsi="Times New Roman" w:cs="Times New Roman"/>
          <w:sz w:val="28"/>
          <w:szCs w:val="28"/>
        </w:rPr>
        <w:t xml:space="preserve">Güneş'in Dünya'ya olan uzaklığı yaklaşık 150 milyon </w:t>
      </w:r>
      <w:proofErr w:type="spellStart"/>
      <w:r w:rsidRPr="005F190C">
        <w:rPr>
          <w:rFonts w:ascii="Times New Roman" w:hAnsi="Times New Roman" w:cs="Times New Roman"/>
          <w:sz w:val="28"/>
          <w:szCs w:val="28"/>
        </w:rPr>
        <w:t>km'dir</w:t>
      </w:r>
      <w:proofErr w:type="spellEnd"/>
      <w:r w:rsidRPr="005F190C">
        <w:rPr>
          <w:rFonts w:ascii="Times New Roman" w:hAnsi="Times New Roman" w:cs="Times New Roman"/>
          <w:sz w:val="28"/>
          <w:szCs w:val="28"/>
        </w:rPr>
        <w:t>. Güneş'ten çok daha büyük ve parlak yıldızlar da vardır. Bu yıldızlar o kadar uzaktadır ki onları ancak gökyüzünde birer nokta olarak görürüz.</w:t>
      </w:r>
    </w:p>
    <w:p w:rsidR="005571A4" w:rsidRDefault="005571A4" w:rsidP="00062AE2">
      <w:pPr>
        <w:spacing w:after="0" w:line="240" w:lineRule="auto"/>
        <w:rPr>
          <w:rFonts w:ascii="Times New Roman" w:hAnsi="Times New Roman" w:cs="Times New Roman"/>
          <w:sz w:val="28"/>
          <w:szCs w:val="28"/>
        </w:rPr>
      </w:pPr>
    </w:p>
    <w:p w:rsidR="005571A4" w:rsidRDefault="005F190C" w:rsidP="00062AE2">
      <w:pPr>
        <w:spacing w:after="0" w:line="240" w:lineRule="auto"/>
        <w:rPr>
          <w:rFonts w:ascii="Times New Roman" w:hAnsi="Times New Roman" w:cs="Times New Roman"/>
          <w:sz w:val="28"/>
          <w:szCs w:val="28"/>
        </w:rPr>
      </w:pPr>
      <w:r w:rsidRPr="005F190C">
        <w:rPr>
          <w:rFonts w:ascii="Times New Roman" w:hAnsi="Times New Roman" w:cs="Times New Roman"/>
          <w:b/>
          <w:bCs/>
          <w:sz w:val="28"/>
          <w:szCs w:val="28"/>
        </w:rPr>
        <w:t>UYARI:</w:t>
      </w:r>
      <w:r w:rsidRPr="005F190C">
        <w:rPr>
          <w:rFonts w:ascii="Times New Roman" w:hAnsi="Times New Roman" w:cs="Times New Roman"/>
          <w:sz w:val="28"/>
          <w:szCs w:val="28"/>
        </w:rPr>
        <w:t> Güneş ışınlarına doğrudan bakmak gözlerimiz için çok zararlıdır. Bu yüzden Güneş'e çıplak gözle ya da herhangi bir araç (dürbün, teleskop, mercek, kamera vb.) kullanılarak bakılmamalıdır. Ayrıca Güneş etkiliyken uzun süre Güneş altında vakit geçirmek cildimizde ağır hasarlara (cilt hastalıkları) yol açabilir </w:t>
      </w:r>
    </w:p>
    <w:p w:rsidR="005F190C" w:rsidRDefault="005F190C" w:rsidP="00062AE2">
      <w:pPr>
        <w:spacing w:after="0" w:line="240" w:lineRule="auto"/>
        <w:rPr>
          <w:rFonts w:ascii="Times New Roman" w:hAnsi="Times New Roman" w:cs="Times New Roman"/>
          <w:sz w:val="28"/>
          <w:szCs w:val="28"/>
        </w:rPr>
      </w:pPr>
    </w:p>
    <w:p w:rsidR="005F190C" w:rsidRDefault="005F190C" w:rsidP="00062AE2">
      <w:pPr>
        <w:spacing w:after="0" w:line="240" w:lineRule="auto"/>
        <w:rPr>
          <w:rFonts w:ascii="Times New Roman" w:hAnsi="Times New Roman" w:cs="Times New Roman"/>
          <w:sz w:val="28"/>
          <w:szCs w:val="28"/>
        </w:rPr>
      </w:pPr>
      <w:r w:rsidRPr="005F190C">
        <w:rPr>
          <w:rFonts w:ascii="Times New Roman" w:hAnsi="Times New Roman" w:cs="Times New Roman"/>
          <w:b/>
          <w:bCs/>
          <w:sz w:val="28"/>
          <w:szCs w:val="28"/>
        </w:rPr>
        <w:t>NOT:</w:t>
      </w:r>
      <w:r w:rsidRPr="005F190C">
        <w:rPr>
          <w:rFonts w:ascii="Times New Roman" w:hAnsi="Times New Roman" w:cs="Times New Roman"/>
          <w:sz w:val="28"/>
          <w:szCs w:val="28"/>
        </w:rPr>
        <w:t> Güneş kendi ekseni etrafında döner. Güneş'in kendi ekseni etrafındaki dönüşü batıdan doğuya doğrudur.</w:t>
      </w:r>
    </w:p>
    <w:p w:rsidR="003F4630" w:rsidRPr="00386B2F" w:rsidRDefault="003F4630" w:rsidP="00C729DB">
      <w:pPr>
        <w:rPr>
          <w:sz w:val="28"/>
          <w:szCs w:val="28"/>
        </w:rPr>
      </w:pPr>
    </w:p>
    <w:sectPr w:rsidR="003F4630" w:rsidRPr="00386B2F" w:rsidSect="00CD27E6">
      <w:headerReference w:type="default" r:id="rId10"/>
      <w:footerReference w:type="even" r:id="rId11"/>
      <w:footerReference w:type="default" r:id="rId12"/>
      <w:pgSz w:w="11906" w:h="16838"/>
      <w:pgMar w:top="709" w:right="1106" w:bottom="540" w:left="1080" w:header="719" w:footer="708" w:gutter="0"/>
      <w:cols w:num="2" w:sep="1"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21F" w:rsidRDefault="00E1021F">
      <w:r>
        <w:separator/>
      </w:r>
    </w:p>
  </w:endnote>
  <w:endnote w:type="continuationSeparator" w:id="0">
    <w:p w:rsidR="00E1021F" w:rsidRDefault="00E102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AC" w:rsidRDefault="007F27AF" w:rsidP="003E4A9C">
    <w:pPr>
      <w:pStyle w:val="Altbilgi"/>
      <w:framePr w:wrap="around" w:vAnchor="text" w:hAnchor="margin" w:xAlign="center" w:y="1"/>
      <w:rPr>
        <w:rStyle w:val="SayfaNumaras"/>
      </w:rPr>
    </w:pPr>
    <w:r>
      <w:rPr>
        <w:rStyle w:val="SayfaNumaras"/>
      </w:rPr>
      <w:fldChar w:fldCharType="begin"/>
    </w:r>
    <w:r w:rsidR="004A2FAC">
      <w:rPr>
        <w:rStyle w:val="SayfaNumaras"/>
      </w:rPr>
      <w:instrText xml:space="preserve">PAGE  </w:instrText>
    </w:r>
    <w:r>
      <w:rPr>
        <w:rStyle w:val="SayfaNumaras"/>
      </w:rPr>
      <w:fldChar w:fldCharType="end"/>
    </w:r>
  </w:p>
  <w:p w:rsidR="004A2FAC" w:rsidRDefault="004A2FA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AC" w:rsidRDefault="007F27AF" w:rsidP="00C9522E">
    <w:pPr>
      <w:pStyle w:val="Altbilgi"/>
      <w:framePr w:w="706" w:wrap="around" w:vAnchor="text" w:hAnchor="page" w:x="5581" w:y="182"/>
      <w:jc w:val="center"/>
      <w:rPr>
        <w:rStyle w:val="SayfaNumaras"/>
      </w:rPr>
    </w:pPr>
    <w:r>
      <w:rPr>
        <w:rStyle w:val="SayfaNumaras"/>
      </w:rPr>
      <w:fldChar w:fldCharType="begin"/>
    </w:r>
    <w:r w:rsidR="004A2FAC">
      <w:rPr>
        <w:rStyle w:val="SayfaNumaras"/>
      </w:rPr>
      <w:instrText xml:space="preserve">PAGE  </w:instrText>
    </w:r>
    <w:r>
      <w:rPr>
        <w:rStyle w:val="SayfaNumaras"/>
      </w:rPr>
      <w:fldChar w:fldCharType="separate"/>
    </w:r>
    <w:r w:rsidR="00C97481">
      <w:rPr>
        <w:rStyle w:val="SayfaNumaras"/>
        <w:noProof/>
      </w:rPr>
      <w:t>1</w:t>
    </w:r>
    <w:r>
      <w:rPr>
        <w:rStyle w:val="SayfaNumaras"/>
      </w:rPr>
      <w:fldChar w:fldCharType="end"/>
    </w:r>
  </w:p>
  <w:p w:rsidR="004A2FAC" w:rsidRDefault="00C9522E">
    <w:pPr>
      <w:pStyle w:val="Altbilgi"/>
    </w:pPr>
    <w:r>
      <w:t>-------------------------------------------------------------------------------------------------------------------------</w:t>
    </w:r>
  </w:p>
  <w:p w:rsidR="00C9522E" w:rsidRPr="00C9522E" w:rsidRDefault="00C729DB" w:rsidP="00C729DB">
    <w:pPr>
      <w:pStyle w:val="Altbilgi"/>
      <w:tabs>
        <w:tab w:val="clear" w:pos="9072"/>
        <w:tab w:val="right" w:pos="9639"/>
      </w:tabs>
      <w:rPr>
        <w:sz w:val="20"/>
        <w:szCs w:val="20"/>
      </w:rPr>
    </w:pPr>
    <w:r>
      <w:rPr>
        <w:sz w:val="20"/>
        <w:szCs w:val="20"/>
      </w:rPr>
      <w:t>Hazırlayan: Mehmet Şerif VARLIK</w:t>
    </w:r>
    <w:r w:rsidR="00C9522E" w:rsidRPr="00C9522E">
      <w:rPr>
        <w:sz w:val="20"/>
        <w:szCs w:val="20"/>
      </w:rPr>
      <w:t xml:space="preserve">                             </w:t>
    </w:r>
    <w:r w:rsidR="00C9522E">
      <w:rPr>
        <w:sz w:val="20"/>
        <w:szCs w:val="20"/>
      </w:rPr>
      <w:t xml:space="preserve">                               </w:t>
    </w:r>
    <w:r>
      <w:rPr>
        <w:sz w:val="20"/>
        <w:szCs w:val="20"/>
      </w:rPr>
      <w:tab/>
      <w:t xml:space="preserve">    </w:t>
    </w:r>
    <w:r w:rsidR="00C9522E" w:rsidRPr="00C9522E">
      <w:rPr>
        <w:sz w:val="20"/>
        <w:szCs w:val="20"/>
      </w:rPr>
      <w:t>Eğitim ve Öğretim Yılı</w:t>
    </w:r>
    <w:r>
      <w:rPr>
        <w:sz w:val="20"/>
        <w:szCs w:val="20"/>
      </w:rPr>
      <w:t>: 2017 – 2018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21F" w:rsidRDefault="00E1021F">
      <w:r>
        <w:separator/>
      </w:r>
    </w:p>
  </w:footnote>
  <w:footnote w:type="continuationSeparator" w:id="0">
    <w:p w:rsidR="00E1021F" w:rsidRDefault="00E102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AC" w:rsidRPr="001879A4" w:rsidRDefault="009D5DB3" w:rsidP="00EB70FD">
    <w:pPr>
      <w:pStyle w:val="stbilgi"/>
      <w:tabs>
        <w:tab w:val="clear" w:pos="9072"/>
        <w:tab w:val="left" w:pos="4860"/>
        <w:tab w:val="left" w:pos="8222"/>
      </w:tabs>
      <w:rPr>
        <w:sz w:val="22"/>
        <w:szCs w:val="22"/>
      </w:rPr>
    </w:pPr>
    <w:r>
      <w:rPr>
        <w:sz w:val="22"/>
        <w:szCs w:val="22"/>
      </w:rPr>
      <w:t>5</w:t>
    </w:r>
    <w:r w:rsidR="004A2FAC" w:rsidRPr="001879A4">
      <w:rPr>
        <w:sz w:val="22"/>
        <w:szCs w:val="22"/>
      </w:rPr>
      <w:t xml:space="preserve">. SINIF </w:t>
    </w:r>
    <w:r w:rsidR="004A2FAC">
      <w:rPr>
        <w:sz w:val="22"/>
        <w:szCs w:val="22"/>
      </w:rPr>
      <w:t>–</w:t>
    </w:r>
    <w:r w:rsidR="004A2FAC" w:rsidRPr="001879A4">
      <w:rPr>
        <w:sz w:val="22"/>
        <w:szCs w:val="22"/>
      </w:rPr>
      <w:t xml:space="preserve"> </w:t>
    </w:r>
    <w:r w:rsidR="004A2FAC">
      <w:rPr>
        <w:sz w:val="22"/>
        <w:szCs w:val="22"/>
      </w:rPr>
      <w:t>FEN BİLİMLERİ</w:t>
    </w:r>
    <w:r w:rsidR="004A2FAC" w:rsidRPr="001879A4">
      <w:rPr>
        <w:sz w:val="22"/>
        <w:szCs w:val="22"/>
      </w:rPr>
      <w:t xml:space="preserve"> </w:t>
    </w:r>
    <w:r w:rsidR="004A2FAC">
      <w:rPr>
        <w:sz w:val="22"/>
        <w:szCs w:val="22"/>
      </w:rPr>
      <w:t xml:space="preserve">– </w:t>
    </w:r>
    <w:r w:rsidR="004A2FAC" w:rsidRPr="001879A4">
      <w:rPr>
        <w:sz w:val="22"/>
        <w:szCs w:val="22"/>
      </w:rPr>
      <w:t xml:space="preserve"> </w:t>
    </w:r>
    <w:r w:rsidR="009F49C3">
      <w:rPr>
        <w:sz w:val="22"/>
        <w:szCs w:val="22"/>
      </w:rPr>
      <w:t>Özet</w:t>
    </w:r>
    <w:r w:rsidR="004A2FAC">
      <w:rPr>
        <w:sz w:val="22"/>
        <w:szCs w:val="22"/>
      </w:rPr>
      <w:t xml:space="preserve">     </w:t>
    </w:r>
    <w:r w:rsidR="00FD6165">
      <w:rPr>
        <w:sz w:val="22"/>
        <w:szCs w:val="22"/>
      </w:rPr>
      <w:tab/>
    </w:r>
    <w:r w:rsidR="004A2FAC">
      <w:rPr>
        <w:sz w:val="22"/>
        <w:szCs w:val="22"/>
      </w:rPr>
      <w:tab/>
    </w:r>
    <w:r w:rsidR="00EB70FD">
      <w:rPr>
        <w:sz w:val="22"/>
        <w:szCs w:val="22"/>
      </w:rPr>
      <w:t>5-</w:t>
    </w:r>
    <w:r w:rsidR="00447760">
      <w:rPr>
        <w:sz w:val="22"/>
        <w:szCs w:val="22"/>
      </w:rPr>
      <w:t>1</w:t>
    </w:r>
    <w:r w:rsidR="00EB70FD">
      <w:rPr>
        <w:sz w:val="22"/>
        <w:szCs w:val="22"/>
      </w:rPr>
      <w:t>-</w:t>
    </w:r>
    <w:r w:rsidR="00ED3E50">
      <w:rPr>
        <w:sz w:val="22"/>
        <w:szCs w:val="22"/>
      </w:rPr>
      <w:t>1</w:t>
    </w:r>
    <w:r w:rsidR="00EB70FD">
      <w:rPr>
        <w:sz w:val="22"/>
        <w:szCs w:val="22"/>
      </w:rPr>
      <w:t>:</w:t>
    </w:r>
    <w:r w:rsidR="00A26DCC">
      <w:rPr>
        <w:sz w:val="22"/>
        <w:szCs w:val="22"/>
      </w:rPr>
      <w:t xml:space="preserve"> </w:t>
    </w:r>
    <w:r w:rsidR="00447760">
      <w:rPr>
        <w:sz w:val="22"/>
        <w:szCs w:val="22"/>
      </w:rPr>
      <w:t>Güneş’in Yapısı ve Özellikleri</w:t>
    </w:r>
    <w:r w:rsidR="00EB70FD">
      <w:rPr>
        <w:sz w:val="22"/>
        <w:szCs w:val="22"/>
      </w:rPr>
      <w:t xml:space="preserve">      </w:t>
    </w:r>
    <w:r w:rsidR="00EB70FD">
      <w:rPr>
        <w:sz w:val="22"/>
        <w:szCs w:val="22"/>
      </w:rPr>
      <w:tab/>
    </w:r>
    <w:r w:rsidR="004A2FAC" w:rsidRPr="001879A4">
      <w:rPr>
        <w:sz w:val="22"/>
        <w:szCs w:val="22"/>
      </w:rPr>
      <w:t xml:space="preserve">Sayfa </w:t>
    </w:r>
    <w:r w:rsidR="007F27AF" w:rsidRPr="001879A4">
      <w:rPr>
        <w:sz w:val="22"/>
        <w:szCs w:val="22"/>
      </w:rPr>
      <w:fldChar w:fldCharType="begin"/>
    </w:r>
    <w:r w:rsidR="004A2FAC" w:rsidRPr="001879A4">
      <w:rPr>
        <w:sz w:val="22"/>
        <w:szCs w:val="22"/>
      </w:rPr>
      <w:instrText xml:space="preserve"> PAGE </w:instrText>
    </w:r>
    <w:r w:rsidR="007F27AF" w:rsidRPr="001879A4">
      <w:rPr>
        <w:sz w:val="22"/>
        <w:szCs w:val="22"/>
      </w:rPr>
      <w:fldChar w:fldCharType="separate"/>
    </w:r>
    <w:r w:rsidR="00C97481">
      <w:rPr>
        <w:noProof/>
        <w:sz w:val="22"/>
        <w:szCs w:val="22"/>
      </w:rPr>
      <w:t>1</w:t>
    </w:r>
    <w:r w:rsidR="007F27AF" w:rsidRPr="001879A4">
      <w:rPr>
        <w:sz w:val="22"/>
        <w:szCs w:val="22"/>
      </w:rPr>
      <w:fldChar w:fldCharType="end"/>
    </w:r>
    <w:r w:rsidR="004A2FAC" w:rsidRPr="001879A4">
      <w:rPr>
        <w:sz w:val="22"/>
        <w:szCs w:val="22"/>
      </w:rPr>
      <w:t xml:space="preserve"> / </w:t>
    </w:r>
    <w:r w:rsidR="007F27AF" w:rsidRPr="001879A4">
      <w:rPr>
        <w:sz w:val="22"/>
        <w:szCs w:val="22"/>
      </w:rPr>
      <w:fldChar w:fldCharType="begin"/>
    </w:r>
    <w:r w:rsidR="004A2FAC" w:rsidRPr="001879A4">
      <w:rPr>
        <w:sz w:val="22"/>
        <w:szCs w:val="22"/>
      </w:rPr>
      <w:instrText xml:space="preserve"> NUMPAGES </w:instrText>
    </w:r>
    <w:r w:rsidR="007F27AF" w:rsidRPr="001879A4">
      <w:rPr>
        <w:sz w:val="22"/>
        <w:szCs w:val="22"/>
      </w:rPr>
      <w:fldChar w:fldCharType="separate"/>
    </w:r>
    <w:r w:rsidR="00C97481">
      <w:rPr>
        <w:noProof/>
        <w:sz w:val="22"/>
        <w:szCs w:val="22"/>
      </w:rPr>
      <w:t>1</w:t>
    </w:r>
    <w:r w:rsidR="007F27AF" w:rsidRPr="001879A4">
      <w:rPr>
        <w:sz w:val="22"/>
        <w:szCs w:val="22"/>
      </w:rPr>
      <w:fldChar w:fldCharType="end"/>
    </w:r>
  </w:p>
  <w:p w:rsidR="004A2FAC" w:rsidRDefault="004A2FAC" w:rsidP="009D6908">
    <w:pPr>
      <w:pStyle w:val="stbilgi"/>
    </w:pPr>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C3753"/>
    <w:multiLevelType w:val="hybridMultilevel"/>
    <w:tmpl w:val="4A98211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15C06A7"/>
    <w:multiLevelType w:val="hybridMultilevel"/>
    <w:tmpl w:val="B424522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2F2854C8"/>
    <w:multiLevelType w:val="hybridMultilevel"/>
    <w:tmpl w:val="656E8D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1385D75"/>
    <w:multiLevelType w:val="hybridMultilevel"/>
    <w:tmpl w:val="B6FC6F0C"/>
    <w:lvl w:ilvl="0" w:tplc="91AE5FE8">
      <w:start w:val="5"/>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33656A5D"/>
    <w:multiLevelType w:val="hybridMultilevel"/>
    <w:tmpl w:val="A1DCF6D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C4B4564"/>
    <w:multiLevelType w:val="hybridMultilevel"/>
    <w:tmpl w:val="EEC480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58E51FDB"/>
    <w:multiLevelType w:val="hybridMultilevel"/>
    <w:tmpl w:val="7D8CD4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72E47199"/>
    <w:multiLevelType w:val="hybridMultilevel"/>
    <w:tmpl w:val="7A0EE0F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7DBE47D7"/>
    <w:multiLevelType w:val="hybridMultilevel"/>
    <w:tmpl w:val="7EA4F4F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5"/>
  </w:num>
  <w:num w:numId="4">
    <w:abstractNumId w:val="1"/>
  </w:num>
  <w:num w:numId="5">
    <w:abstractNumId w:val="2"/>
  </w:num>
  <w:num w:numId="6">
    <w:abstractNumId w:val="7"/>
  </w:num>
  <w:num w:numId="7">
    <w:abstractNumId w:val="0"/>
  </w:num>
  <w:num w:numId="8">
    <w:abstractNumId w:val="6"/>
  </w:num>
  <w:num w:numId="9">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5053DB"/>
    <w:rsid w:val="000167AF"/>
    <w:rsid w:val="000218BE"/>
    <w:rsid w:val="000226CC"/>
    <w:rsid w:val="00022A87"/>
    <w:rsid w:val="000263AD"/>
    <w:rsid w:val="00027880"/>
    <w:rsid w:val="0003150D"/>
    <w:rsid w:val="00037395"/>
    <w:rsid w:val="00062AE2"/>
    <w:rsid w:val="00064AF1"/>
    <w:rsid w:val="00066741"/>
    <w:rsid w:val="0007130B"/>
    <w:rsid w:val="000732CD"/>
    <w:rsid w:val="000761CC"/>
    <w:rsid w:val="00076A4A"/>
    <w:rsid w:val="00077DE5"/>
    <w:rsid w:val="0008303E"/>
    <w:rsid w:val="00096CB0"/>
    <w:rsid w:val="000A28C8"/>
    <w:rsid w:val="000A2DA3"/>
    <w:rsid w:val="000B242A"/>
    <w:rsid w:val="000B7D61"/>
    <w:rsid w:val="000C5B0D"/>
    <w:rsid w:val="000E172C"/>
    <w:rsid w:val="000F39D6"/>
    <w:rsid w:val="00101DD0"/>
    <w:rsid w:val="00104348"/>
    <w:rsid w:val="00106144"/>
    <w:rsid w:val="00107441"/>
    <w:rsid w:val="00113811"/>
    <w:rsid w:val="0012152C"/>
    <w:rsid w:val="00127DC7"/>
    <w:rsid w:val="001346E5"/>
    <w:rsid w:val="001350B0"/>
    <w:rsid w:val="0013746A"/>
    <w:rsid w:val="00141FD9"/>
    <w:rsid w:val="00142900"/>
    <w:rsid w:val="00144066"/>
    <w:rsid w:val="0015312F"/>
    <w:rsid w:val="00154362"/>
    <w:rsid w:val="00154AD6"/>
    <w:rsid w:val="00172B94"/>
    <w:rsid w:val="001762FF"/>
    <w:rsid w:val="001839AB"/>
    <w:rsid w:val="001879A4"/>
    <w:rsid w:val="001A2FD1"/>
    <w:rsid w:val="001A3AED"/>
    <w:rsid w:val="001A6051"/>
    <w:rsid w:val="001B073D"/>
    <w:rsid w:val="001B212F"/>
    <w:rsid w:val="001C6DF6"/>
    <w:rsid w:val="001D38FD"/>
    <w:rsid w:val="001D6287"/>
    <w:rsid w:val="001D78F0"/>
    <w:rsid w:val="001E2177"/>
    <w:rsid w:val="001E38A1"/>
    <w:rsid w:val="001E45B4"/>
    <w:rsid w:val="001F1FDB"/>
    <w:rsid w:val="001F4343"/>
    <w:rsid w:val="001F489D"/>
    <w:rsid w:val="001F6C6D"/>
    <w:rsid w:val="00204381"/>
    <w:rsid w:val="00207D43"/>
    <w:rsid w:val="00211D2A"/>
    <w:rsid w:val="00223FEC"/>
    <w:rsid w:val="00225925"/>
    <w:rsid w:val="00226E46"/>
    <w:rsid w:val="00233AF6"/>
    <w:rsid w:val="002344F5"/>
    <w:rsid w:val="002360C3"/>
    <w:rsid w:val="0024396A"/>
    <w:rsid w:val="0024602F"/>
    <w:rsid w:val="00251400"/>
    <w:rsid w:val="00252656"/>
    <w:rsid w:val="00252C01"/>
    <w:rsid w:val="002644AD"/>
    <w:rsid w:val="002667AA"/>
    <w:rsid w:val="0027191D"/>
    <w:rsid w:val="0027286F"/>
    <w:rsid w:val="002758DF"/>
    <w:rsid w:val="002767AA"/>
    <w:rsid w:val="0027736C"/>
    <w:rsid w:val="00281BD4"/>
    <w:rsid w:val="00284596"/>
    <w:rsid w:val="00293AD1"/>
    <w:rsid w:val="00297456"/>
    <w:rsid w:val="002A53DC"/>
    <w:rsid w:val="002A771F"/>
    <w:rsid w:val="002B15D7"/>
    <w:rsid w:val="002B3EF4"/>
    <w:rsid w:val="002C33D5"/>
    <w:rsid w:val="002C7BBC"/>
    <w:rsid w:val="002D0F56"/>
    <w:rsid w:val="002D7B3F"/>
    <w:rsid w:val="002E58DF"/>
    <w:rsid w:val="002E6D44"/>
    <w:rsid w:val="002E7860"/>
    <w:rsid w:val="002E7AE4"/>
    <w:rsid w:val="002F2471"/>
    <w:rsid w:val="002F4B96"/>
    <w:rsid w:val="003016FD"/>
    <w:rsid w:val="003036EE"/>
    <w:rsid w:val="0030452D"/>
    <w:rsid w:val="00304C0B"/>
    <w:rsid w:val="003058B6"/>
    <w:rsid w:val="00305A38"/>
    <w:rsid w:val="00324B1D"/>
    <w:rsid w:val="00330892"/>
    <w:rsid w:val="0034522A"/>
    <w:rsid w:val="0035601B"/>
    <w:rsid w:val="00361A81"/>
    <w:rsid w:val="00372735"/>
    <w:rsid w:val="00375A10"/>
    <w:rsid w:val="00375FCB"/>
    <w:rsid w:val="003763FD"/>
    <w:rsid w:val="003809F3"/>
    <w:rsid w:val="00382ED5"/>
    <w:rsid w:val="00384846"/>
    <w:rsid w:val="003855EC"/>
    <w:rsid w:val="00386A2A"/>
    <w:rsid w:val="00386B2F"/>
    <w:rsid w:val="00393C0A"/>
    <w:rsid w:val="00394C2A"/>
    <w:rsid w:val="003A1921"/>
    <w:rsid w:val="003A4E72"/>
    <w:rsid w:val="003A72C5"/>
    <w:rsid w:val="003B09C1"/>
    <w:rsid w:val="003B6497"/>
    <w:rsid w:val="003B6CC5"/>
    <w:rsid w:val="003C5B7A"/>
    <w:rsid w:val="003D259D"/>
    <w:rsid w:val="003D41D1"/>
    <w:rsid w:val="003D4382"/>
    <w:rsid w:val="003D5891"/>
    <w:rsid w:val="003D6560"/>
    <w:rsid w:val="003E0246"/>
    <w:rsid w:val="003E146E"/>
    <w:rsid w:val="003E4A9C"/>
    <w:rsid w:val="003E7470"/>
    <w:rsid w:val="003F4630"/>
    <w:rsid w:val="003F6E53"/>
    <w:rsid w:val="004038A6"/>
    <w:rsid w:val="0040694A"/>
    <w:rsid w:val="00410372"/>
    <w:rsid w:val="0041064F"/>
    <w:rsid w:val="004122FD"/>
    <w:rsid w:val="00412AB4"/>
    <w:rsid w:val="00413622"/>
    <w:rsid w:val="00413C80"/>
    <w:rsid w:val="004241B8"/>
    <w:rsid w:val="00437E5A"/>
    <w:rsid w:val="00444F25"/>
    <w:rsid w:val="004450A0"/>
    <w:rsid w:val="0044576A"/>
    <w:rsid w:val="00447760"/>
    <w:rsid w:val="00451AB9"/>
    <w:rsid w:val="0045597E"/>
    <w:rsid w:val="00464A4E"/>
    <w:rsid w:val="004765E1"/>
    <w:rsid w:val="004766FC"/>
    <w:rsid w:val="00482C5E"/>
    <w:rsid w:val="00484204"/>
    <w:rsid w:val="004A2FAC"/>
    <w:rsid w:val="004A53C1"/>
    <w:rsid w:val="004A5EEA"/>
    <w:rsid w:val="004B3B71"/>
    <w:rsid w:val="004B723F"/>
    <w:rsid w:val="004E025A"/>
    <w:rsid w:val="004E41D8"/>
    <w:rsid w:val="004E486A"/>
    <w:rsid w:val="00501097"/>
    <w:rsid w:val="00503928"/>
    <w:rsid w:val="005053DB"/>
    <w:rsid w:val="00506029"/>
    <w:rsid w:val="0050645C"/>
    <w:rsid w:val="00510963"/>
    <w:rsid w:val="00513BDF"/>
    <w:rsid w:val="0052300B"/>
    <w:rsid w:val="00533A25"/>
    <w:rsid w:val="00534352"/>
    <w:rsid w:val="005350BB"/>
    <w:rsid w:val="0053659F"/>
    <w:rsid w:val="00541136"/>
    <w:rsid w:val="00547225"/>
    <w:rsid w:val="005571A4"/>
    <w:rsid w:val="00560A18"/>
    <w:rsid w:val="0056460E"/>
    <w:rsid w:val="005717F1"/>
    <w:rsid w:val="00572ECE"/>
    <w:rsid w:val="00577356"/>
    <w:rsid w:val="00584CA3"/>
    <w:rsid w:val="00585FD7"/>
    <w:rsid w:val="00587CEC"/>
    <w:rsid w:val="00587EBD"/>
    <w:rsid w:val="00590921"/>
    <w:rsid w:val="00592075"/>
    <w:rsid w:val="00594372"/>
    <w:rsid w:val="005A09A3"/>
    <w:rsid w:val="005A41EE"/>
    <w:rsid w:val="005B513E"/>
    <w:rsid w:val="005C1D29"/>
    <w:rsid w:val="005D29B9"/>
    <w:rsid w:val="005D2EF8"/>
    <w:rsid w:val="005D7AC6"/>
    <w:rsid w:val="005E16BD"/>
    <w:rsid w:val="005E3A4D"/>
    <w:rsid w:val="005E3F69"/>
    <w:rsid w:val="005E6716"/>
    <w:rsid w:val="005F190C"/>
    <w:rsid w:val="005F3AD8"/>
    <w:rsid w:val="005F46E4"/>
    <w:rsid w:val="005F6580"/>
    <w:rsid w:val="005F6DB8"/>
    <w:rsid w:val="005F7C97"/>
    <w:rsid w:val="00601FA5"/>
    <w:rsid w:val="00603088"/>
    <w:rsid w:val="006048EE"/>
    <w:rsid w:val="00606510"/>
    <w:rsid w:val="00607C51"/>
    <w:rsid w:val="0061090D"/>
    <w:rsid w:val="00611180"/>
    <w:rsid w:val="00612D6D"/>
    <w:rsid w:val="00614352"/>
    <w:rsid w:val="00614445"/>
    <w:rsid w:val="00616D63"/>
    <w:rsid w:val="00624EC1"/>
    <w:rsid w:val="00633341"/>
    <w:rsid w:val="00637E12"/>
    <w:rsid w:val="006408A6"/>
    <w:rsid w:val="006428B9"/>
    <w:rsid w:val="006437AB"/>
    <w:rsid w:val="00645ABF"/>
    <w:rsid w:val="00656020"/>
    <w:rsid w:val="00660A8D"/>
    <w:rsid w:val="00663717"/>
    <w:rsid w:val="00681E56"/>
    <w:rsid w:val="006853CD"/>
    <w:rsid w:val="006866CC"/>
    <w:rsid w:val="00697C14"/>
    <w:rsid w:val="006A2927"/>
    <w:rsid w:val="006B1926"/>
    <w:rsid w:val="006B548D"/>
    <w:rsid w:val="006C06F7"/>
    <w:rsid w:val="006C1857"/>
    <w:rsid w:val="006C21C5"/>
    <w:rsid w:val="006C78A0"/>
    <w:rsid w:val="006D1005"/>
    <w:rsid w:val="006D13AF"/>
    <w:rsid w:val="006E12D7"/>
    <w:rsid w:val="006E2B84"/>
    <w:rsid w:val="006F173A"/>
    <w:rsid w:val="006F2CD9"/>
    <w:rsid w:val="007002D2"/>
    <w:rsid w:val="007064AA"/>
    <w:rsid w:val="00710E59"/>
    <w:rsid w:val="00710F95"/>
    <w:rsid w:val="00717CCC"/>
    <w:rsid w:val="00724CF0"/>
    <w:rsid w:val="007254DA"/>
    <w:rsid w:val="00726BAF"/>
    <w:rsid w:val="0073428A"/>
    <w:rsid w:val="00742C18"/>
    <w:rsid w:val="0074492D"/>
    <w:rsid w:val="00751483"/>
    <w:rsid w:val="00752FF5"/>
    <w:rsid w:val="007540CC"/>
    <w:rsid w:val="00754655"/>
    <w:rsid w:val="007555E1"/>
    <w:rsid w:val="0076080D"/>
    <w:rsid w:val="00766A4F"/>
    <w:rsid w:val="00775E82"/>
    <w:rsid w:val="007934C9"/>
    <w:rsid w:val="00793BB9"/>
    <w:rsid w:val="007A5FDF"/>
    <w:rsid w:val="007B6E88"/>
    <w:rsid w:val="007B7567"/>
    <w:rsid w:val="007C0400"/>
    <w:rsid w:val="007C35DF"/>
    <w:rsid w:val="007D11B0"/>
    <w:rsid w:val="007D2985"/>
    <w:rsid w:val="007D3A7D"/>
    <w:rsid w:val="007E2AD7"/>
    <w:rsid w:val="007F27AF"/>
    <w:rsid w:val="007F69A7"/>
    <w:rsid w:val="007F7C65"/>
    <w:rsid w:val="00814733"/>
    <w:rsid w:val="00815041"/>
    <w:rsid w:val="00826933"/>
    <w:rsid w:val="00830DEA"/>
    <w:rsid w:val="00837AB8"/>
    <w:rsid w:val="0084755C"/>
    <w:rsid w:val="00850CA3"/>
    <w:rsid w:val="008600F5"/>
    <w:rsid w:val="00861757"/>
    <w:rsid w:val="00862BAA"/>
    <w:rsid w:val="00863545"/>
    <w:rsid w:val="00871732"/>
    <w:rsid w:val="00875D36"/>
    <w:rsid w:val="00877227"/>
    <w:rsid w:val="008819D5"/>
    <w:rsid w:val="0089257C"/>
    <w:rsid w:val="008927D8"/>
    <w:rsid w:val="0089634C"/>
    <w:rsid w:val="008A0B9D"/>
    <w:rsid w:val="008A2E99"/>
    <w:rsid w:val="008B01AD"/>
    <w:rsid w:val="008B69BA"/>
    <w:rsid w:val="008C2C93"/>
    <w:rsid w:val="008C3387"/>
    <w:rsid w:val="008D3A99"/>
    <w:rsid w:val="008E2259"/>
    <w:rsid w:val="008E2E6C"/>
    <w:rsid w:val="008E41F6"/>
    <w:rsid w:val="008E46AC"/>
    <w:rsid w:val="008E4E82"/>
    <w:rsid w:val="008E4F42"/>
    <w:rsid w:val="008F039C"/>
    <w:rsid w:val="008F2CCB"/>
    <w:rsid w:val="008F799A"/>
    <w:rsid w:val="00901EB8"/>
    <w:rsid w:val="00907ED5"/>
    <w:rsid w:val="00910794"/>
    <w:rsid w:val="009136A8"/>
    <w:rsid w:val="0091626A"/>
    <w:rsid w:val="00920D4E"/>
    <w:rsid w:val="00932509"/>
    <w:rsid w:val="00937E37"/>
    <w:rsid w:val="00942A23"/>
    <w:rsid w:val="0095162A"/>
    <w:rsid w:val="00952009"/>
    <w:rsid w:val="00953184"/>
    <w:rsid w:val="00955A9C"/>
    <w:rsid w:val="0096409E"/>
    <w:rsid w:val="009669CA"/>
    <w:rsid w:val="00970D97"/>
    <w:rsid w:val="009728CB"/>
    <w:rsid w:val="009914A0"/>
    <w:rsid w:val="00992F4A"/>
    <w:rsid w:val="00993B5E"/>
    <w:rsid w:val="00993FBC"/>
    <w:rsid w:val="009B34BF"/>
    <w:rsid w:val="009B391E"/>
    <w:rsid w:val="009B637B"/>
    <w:rsid w:val="009C3583"/>
    <w:rsid w:val="009C4631"/>
    <w:rsid w:val="009C6CBD"/>
    <w:rsid w:val="009D0B24"/>
    <w:rsid w:val="009D1761"/>
    <w:rsid w:val="009D5DB3"/>
    <w:rsid w:val="009D6908"/>
    <w:rsid w:val="009E3099"/>
    <w:rsid w:val="009F0724"/>
    <w:rsid w:val="009F2400"/>
    <w:rsid w:val="009F49C3"/>
    <w:rsid w:val="00A00157"/>
    <w:rsid w:val="00A079A1"/>
    <w:rsid w:val="00A07ED4"/>
    <w:rsid w:val="00A11F3C"/>
    <w:rsid w:val="00A13E3A"/>
    <w:rsid w:val="00A2450A"/>
    <w:rsid w:val="00A24C64"/>
    <w:rsid w:val="00A26DCC"/>
    <w:rsid w:val="00A3042C"/>
    <w:rsid w:val="00A32C74"/>
    <w:rsid w:val="00A37032"/>
    <w:rsid w:val="00A41DBA"/>
    <w:rsid w:val="00A46591"/>
    <w:rsid w:val="00A47631"/>
    <w:rsid w:val="00A511FB"/>
    <w:rsid w:val="00A516FA"/>
    <w:rsid w:val="00A561DF"/>
    <w:rsid w:val="00A72029"/>
    <w:rsid w:val="00A7446D"/>
    <w:rsid w:val="00A83A7D"/>
    <w:rsid w:val="00A83C92"/>
    <w:rsid w:val="00A86447"/>
    <w:rsid w:val="00A95B95"/>
    <w:rsid w:val="00A96DE5"/>
    <w:rsid w:val="00AA3F8B"/>
    <w:rsid w:val="00AB0ABD"/>
    <w:rsid w:val="00AB0D27"/>
    <w:rsid w:val="00AB1E3B"/>
    <w:rsid w:val="00AB264F"/>
    <w:rsid w:val="00AB663F"/>
    <w:rsid w:val="00AC421D"/>
    <w:rsid w:val="00AC7A69"/>
    <w:rsid w:val="00AD2D3B"/>
    <w:rsid w:val="00AD43FB"/>
    <w:rsid w:val="00AE708B"/>
    <w:rsid w:val="00AF21B1"/>
    <w:rsid w:val="00AF2E65"/>
    <w:rsid w:val="00B002E2"/>
    <w:rsid w:val="00B008A5"/>
    <w:rsid w:val="00B01567"/>
    <w:rsid w:val="00B03435"/>
    <w:rsid w:val="00B12B0B"/>
    <w:rsid w:val="00B15231"/>
    <w:rsid w:val="00B17DAC"/>
    <w:rsid w:val="00B27B97"/>
    <w:rsid w:val="00B30B56"/>
    <w:rsid w:val="00B339B7"/>
    <w:rsid w:val="00B35C9E"/>
    <w:rsid w:val="00B66620"/>
    <w:rsid w:val="00B9144A"/>
    <w:rsid w:val="00B91BE8"/>
    <w:rsid w:val="00B94E0F"/>
    <w:rsid w:val="00BB447F"/>
    <w:rsid w:val="00BB5F45"/>
    <w:rsid w:val="00BB671D"/>
    <w:rsid w:val="00BE1373"/>
    <w:rsid w:val="00BE4B60"/>
    <w:rsid w:val="00BE73ED"/>
    <w:rsid w:val="00BE74F7"/>
    <w:rsid w:val="00BF4DB0"/>
    <w:rsid w:val="00BF6C8D"/>
    <w:rsid w:val="00C018EF"/>
    <w:rsid w:val="00C03B83"/>
    <w:rsid w:val="00C1337F"/>
    <w:rsid w:val="00C160A3"/>
    <w:rsid w:val="00C24784"/>
    <w:rsid w:val="00C2633E"/>
    <w:rsid w:val="00C306AA"/>
    <w:rsid w:val="00C32AAB"/>
    <w:rsid w:val="00C43856"/>
    <w:rsid w:val="00C505AE"/>
    <w:rsid w:val="00C5085A"/>
    <w:rsid w:val="00C5277B"/>
    <w:rsid w:val="00C60A5F"/>
    <w:rsid w:val="00C61534"/>
    <w:rsid w:val="00C659BF"/>
    <w:rsid w:val="00C729DB"/>
    <w:rsid w:val="00C739C3"/>
    <w:rsid w:val="00C74718"/>
    <w:rsid w:val="00C74C25"/>
    <w:rsid w:val="00C74E2D"/>
    <w:rsid w:val="00C75630"/>
    <w:rsid w:val="00C80D67"/>
    <w:rsid w:val="00C84151"/>
    <w:rsid w:val="00C94552"/>
    <w:rsid w:val="00C94CC7"/>
    <w:rsid w:val="00C9522E"/>
    <w:rsid w:val="00C9653B"/>
    <w:rsid w:val="00C97481"/>
    <w:rsid w:val="00CA0C78"/>
    <w:rsid w:val="00CA0F1F"/>
    <w:rsid w:val="00CA3ADF"/>
    <w:rsid w:val="00CB5176"/>
    <w:rsid w:val="00CB6191"/>
    <w:rsid w:val="00CB633C"/>
    <w:rsid w:val="00CB681A"/>
    <w:rsid w:val="00CC224B"/>
    <w:rsid w:val="00CC645B"/>
    <w:rsid w:val="00CD27E6"/>
    <w:rsid w:val="00CE728A"/>
    <w:rsid w:val="00CE76F5"/>
    <w:rsid w:val="00CF32E1"/>
    <w:rsid w:val="00CF3D82"/>
    <w:rsid w:val="00CF4207"/>
    <w:rsid w:val="00D06311"/>
    <w:rsid w:val="00D273E0"/>
    <w:rsid w:val="00D32D51"/>
    <w:rsid w:val="00D42491"/>
    <w:rsid w:val="00D45D23"/>
    <w:rsid w:val="00D60292"/>
    <w:rsid w:val="00D6221C"/>
    <w:rsid w:val="00D633B6"/>
    <w:rsid w:val="00D655EC"/>
    <w:rsid w:val="00D70C0E"/>
    <w:rsid w:val="00D86FB8"/>
    <w:rsid w:val="00D901BA"/>
    <w:rsid w:val="00D95C66"/>
    <w:rsid w:val="00DB0802"/>
    <w:rsid w:val="00DB4185"/>
    <w:rsid w:val="00DB4EB4"/>
    <w:rsid w:val="00DC6C81"/>
    <w:rsid w:val="00DD48D5"/>
    <w:rsid w:val="00DE06F0"/>
    <w:rsid w:val="00DE44E0"/>
    <w:rsid w:val="00DE7BAF"/>
    <w:rsid w:val="00DF7230"/>
    <w:rsid w:val="00E00DF4"/>
    <w:rsid w:val="00E013CC"/>
    <w:rsid w:val="00E03695"/>
    <w:rsid w:val="00E07288"/>
    <w:rsid w:val="00E072FE"/>
    <w:rsid w:val="00E1021F"/>
    <w:rsid w:val="00E1582C"/>
    <w:rsid w:val="00E22167"/>
    <w:rsid w:val="00E25736"/>
    <w:rsid w:val="00E26399"/>
    <w:rsid w:val="00E27C82"/>
    <w:rsid w:val="00E31204"/>
    <w:rsid w:val="00E36A73"/>
    <w:rsid w:val="00E44570"/>
    <w:rsid w:val="00E55270"/>
    <w:rsid w:val="00E61002"/>
    <w:rsid w:val="00E6151A"/>
    <w:rsid w:val="00E67F75"/>
    <w:rsid w:val="00E71170"/>
    <w:rsid w:val="00E72303"/>
    <w:rsid w:val="00E776B0"/>
    <w:rsid w:val="00E82990"/>
    <w:rsid w:val="00E91C42"/>
    <w:rsid w:val="00E92D65"/>
    <w:rsid w:val="00E953FF"/>
    <w:rsid w:val="00E96C88"/>
    <w:rsid w:val="00EA0314"/>
    <w:rsid w:val="00EA4DCD"/>
    <w:rsid w:val="00EA6449"/>
    <w:rsid w:val="00EB01B9"/>
    <w:rsid w:val="00EB1C65"/>
    <w:rsid w:val="00EB4ECD"/>
    <w:rsid w:val="00EB5E83"/>
    <w:rsid w:val="00EB70FD"/>
    <w:rsid w:val="00EC4BD7"/>
    <w:rsid w:val="00ED3E50"/>
    <w:rsid w:val="00ED425B"/>
    <w:rsid w:val="00ED723E"/>
    <w:rsid w:val="00ED74BF"/>
    <w:rsid w:val="00EE04FB"/>
    <w:rsid w:val="00EE17FE"/>
    <w:rsid w:val="00EF1737"/>
    <w:rsid w:val="00EF1DD7"/>
    <w:rsid w:val="00EF3DD5"/>
    <w:rsid w:val="00EF3E0B"/>
    <w:rsid w:val="00F0034E"/>
    <w:rsid w:val="00F0209B"/>
    <w:rsid w:val="00F0533D"/>
    <w:rsid w:val="00F10B4B"/>
    <w:rsid w:val="00F12421"/>
    <w:rsid w:val="00F16438"/>
    <w:rsid w:val="00F339B1"/>
    <w:rsid w:val="00F419B3"/>
    <w:rsid w:val="00F421B2"/>
    <w:rsid w:val="00F47726"/>
    <w:rsid w:val="00F500F6"/>
    <w:rsid w:val="00F567E3"/>
    <w:rsid w:val="00F56EA1"/>
    <w:rsid w:val="00F630F4"/>
    <w:rsid w:val="00F77B8A"/>
    <w:rsid w:val="00F85299"/>
    <w:rsid w:val="00F879C5"/>
    <w:rsid w:val="00F948AF"/>
    <w:rsid w:val="00FA33A0"/>
    <w:rsid w:val="00FA43FF"/>
    <w:rsid w:val="00FB6522"/>
    <w:rsid w:val="00FC41FD"/>
    <w:rsid w:val="00FD0EA5"/>
    <w:rsid w:val="00FD304F"/>
    <w:rsid w:val="00FD6165"/>
    <w:rsid w:val="00FE3036"/>
    <w:rsid w:val="00FF1A72"/>
    <w:rsid w:val="00FF280C"/>
    <w:rsid w:val="00FF44D9"/>
    <w:rsid w:val="00FF53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2AE2"/>
    <w:pPr>
      <w:spacing w:after="200" w:line="276" w:lineRule="auto"/>
    </w:pPr>
    <w:rPr>
      <w:rFonts w:asciiTheme="minorHAnsi" w:eastAsiaTheme="minorHAnsi" w:hAnsiTheme="minorHAnsi" w:cstheme="minorBidi"/>
      <w:sz w:val="22"/>
      <w:szCs w:val="22"/>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5053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styleId="Altbilgi">
    <w:name w:val="footer"/>
    <w:basedOn w:val="Normal"/>
    <w:rsid w:val="005053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rsid w:val="008E41F6"/>
    <w:pPr>
      <w:spacing w:before="100" w:beforeAutospacing="1" w:after="100" w:afterAutospacing="1"/>
    </w:pPr>
  </w:style>
  <w:style w:type="character" w:styleId="Gl">
    <w:name w:val="Strong"/>
    <w:basedOn w:val="VarsaylanParagrafYazTipi"/>
    <w:qFormat/>
    <w:rsid w:val="008E41F6"/>
    <w:rPr>
      <w:b/>
      <w:bCs/>
    </w:rPr>
  </w:style>
  <w:style w:type="character" w:customStyle="1" w:styleId="apple-converted-space">
    <w:name w:val="apple-converted-space"/>
    <w:basedOn w:val="VarsaylanParagrafYazTipi"/>
    <w:rsid w:val="008E41F6"/>
  </w:style>
  <w:style w:type="table" w:styleId="TabloKlavuzu">
    <w:name w:val="Table Grid"/>
    <w:basedOn w:val="NormalTablo"/>
    <w:rsid w:val="00403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39C"/>
    <w:pPr>
      <w:autoSpaceDE w:val="0"/>
      <w:autoSpaceDN w:val="0"/>
      <w:adjustRightInd w:val="0"/>
    </w:pPr>
    <w:rPr>
      <w:rFonts w:ascii="Comic Sans MS" w:hAnsi="Comic Sans MS" w:cs="Comic Sans MS"/>
      <w:color w:val="000000"/>
      <w:sz w:val="24"/>
      <w:szCs w:val="24"/>
    </w:rPr>
  </w:style>
  <w:style w:type="character" w:styleId="SayfaNumaras">
    <w:name w:val="page number"/>
    <w:basedOn w:val="VarsaylanParagrafYazTipi"/>
    <w:rsid w:val="001F489D"/>
  </w:style>
  <w:style w:type="paragraph" w:styleId="BalonMetni">
    <w:name w:val="Balloon Text"/>
    <w:basedOn w:val="Normal"/>
    <w:link w:val="BalonMetniChar"/>
    <w:rsid w:val="006F173A"/>
    <w:rPr>
      <w:rFonts w:ascii="Tahoma" w:hAnsi="Tahoma" w:cs="Tahoma"/>
      <w:sz w:val="16"/>
      <w:szCs w:val="16"/>
    </w:rPr>
  </w:style>
  <w:style w:type="character" w:customStyle="1" w:styleId="BalonMetniChar">
    <w:name w:val="Balon Metni Char"/>
    <w:basedOn w:val="VarsaylanParagrafYazTipi"/>
    <w:link w:val="BalonMetni"/>
    <w:rsid w:val="006F17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33725054">
      <w:bodyDiv w:val="1"/>
      <w:marLeft w:val="0"/>
      <w:marRight w:val="0"/>
      <w:marTop w:val="0"/>
      <w:marBottom w:val="0"/>
      <w:divBdr>
        <w:top w:val="none" w:sz="0" w:space="0" w:color="auto"/>
        <w:left w:val="none" w:sz="0" w:space="0" w:color="auto"/>
        <w:bottom w:val="none" w:sz="0" w:space="0" w:color="auto"/>
        <w:right w:val="none" w:sz="0" w:space="0" w:color="auto"/>
      </w:divBdr>
      <w:divsChild>
        <w:div w:id="148400848">
          <w:marLeft w:val="0"/>
          <w:marRight w:val="0"/>
          <w:marTop w:val="0"/>
          <w:marBottom w:val="0"/>
          <w:divBdr>
            <w:top w:val="none" w:sz="0" w:space="0" w:color="auto"/>
            <w:left w:val="none" w:sz="0" w:space="0" w:color="auto"/>
            <w:bottom w:val="none" w:sz="0" w:space="0" w:color="auto"/>
            <w:right w:val="none" w:sz="0" w:space="0" w:color="auto"/>
          </w:divBdr>
        </w:div>
        <w:div w:id="221134076">
          <w:marLeft w:val="0"/>
          <w:marRight w:val="0"/>
          <w:marTop w:val="0"/>
          <w:marBottom w:val="0"/>
          <w:divBdr>
            <w:top w:val="none" w:sz="0" w:space="0" w:color="auto"/>
            <w:left w:val="none" w:sz="0" w:space="0" w:color="auto"/>
            <w:bottom w:val="none" w:sz="0" w:space="0" w:color="auto"/>
            <w:right w:val="none" w:sz="0" w:space="0" w:color="auto"/>
          </w:divBdr>
        </w:div>
        <w:div w:id="397168944">
          <w:marLeft w:val="0"/>
          <w:marRight w:val="0"/>
          <w:marTop w:val="0"/>
          <w:marBottom w:val="0"/>
          <w:divBdr>
            <w:top w:val="none" w:sz="0" w:space="0" w:color="auto"/>
            <w:left w:val="none" w:sz="0" w:space="0" w:color="auto"/>
            <w:bottom w:val="none" w:sz="0" w:space="0" w:color="auto"/>
            <w:right w:val="none" w:sz="0" w:space="0" w:color="auto"/>
          </w:divBdr>
        </w:div>
        <w:div w:id="431896516">
          <w:marLeft w:val="0"/>
          <w:marRight w:val="0"/>
          <w:marTop w:val="0"/>
          <w:marBottom w:val="0"/>
          <w:divBdr>
            <w:top w:val="none" w:sz="0" w:space="0" w:color="auto"/>
            <w:left w:val="none" w:sz="0" w:space="0" w:color="auto"/>
            <w:bottom w:val="none" w:sz="0" w:space="0" w:color="auto"/>
            <w:right w:val="none" w:sz="0" w:space="0" w:color="auto"/>
          </w:divBdr>
        </w:div>
        <w:div w:id="1048796292">
          <w:marLeft w:val="0"/>
          <w:marRight w:val="0"/>
          <w:marTop w:val="0"/>
          <w:marBottom w:val="0"/>
          <w:divBdr>
            <w:top w:val="none" w:sz="0" w:space="0" w:color="auto"/>
            <w:left w:val="none" w:sz="0" w:space="0" w:color="auto"/>
            <w:bottom w:val="none" w:sz="0" w:space="0" w:color="auto"/>
            <w:right w:val="none" w:sz="0" w:space="0" w:color="auto"/>
          </w:divBdr>
        </w:div>
        <w:div w:id="1087459513">
          <w:marLeft w:val="0"/>
          <w:marRight w:val="0"/>
          <w:marTop w:val="0"/>
          <w:marBottom w:val="0"/>
          <w:divBdr>
            <w:top w:val="none" w:sz="0" w:space="0" w:color="auto"/>
            <w:left w:val="none" w:sz="0" w:space="0" w:color="auto"/>
            <w:bottom w:val="none" w:sz="0" w:space="0" w:color="auto"/>
            <w:right w:val="none" w:sz="0" w:space="0" w:color="auto"/>
          </w:divBdr>
        </w:div>
        <w:div w:id="1193148522">
          <w:marLeft w:val="0"/>
          <w:marRight w:val="0"/>
          <w:marTop w:val="0"/>
          <w:marBottom w:val="0"/>
          <w:divBdr>
            <w:top w:val="none" w:sz="0" w:space="0" w:color="auto"/>
            <w:left w:val="none" w:sz="0" w:space="0" w:color="auto"/>
            <w:bottom w:val="none" w:sz="0" w:space="0" w:color="auto"/>
            <w:right w:val="none" w:sz="0" w:space="0" w:color="auto"/>
          </w:divBdr>
        </w:div>
        <w:div w:id="1433087780">
          <w:marLeft w:val="0"/>
          <w:marRight w:val="0"/>
          <w:marTop w:val="0"/>
          <w:marBottom w:val="0"/>
          <w:divBdr>
            <w:top w:val="none" w:sz="0" w:space="0" w:color="auto"/>
            <w:left w:val="none" w:sz="0" w:space="0" w:color="auto"/>
            <w:bottom w:val="none" w:sz="0" w:space="0" w:color="auto"/>
            <w:right w:val="none" w:sz="0" w:space="0" w:color="auto"/>
          </w:divBdr>
        </w:div>
        <w:div w:id="1542202786">
          <w:marLeft w:val="0"/>
          <w:marRight w:val="0"/>
          <w:marTop w:val="0"/>
          <w:marBottom w:val="0"/>
          <w:divBdr>
            <w:top w:val="none" w:sz="0" w:space="0" w:color="auto"/>
            <w:left w:val="none" w:sz="0" w:space="0" w:color="auto"/>
            <w:bottom w:val="none" w:sz="0" w:space="0" w:color="auto"/>
            <w:right w:val="none" w:sz="0" w:space="0" w:color="auto"/>
          </w:divBdr>
        </w:div>
        <w:div w:id="1691445210">
          <w:marLeft w:val="0"/>
          <w:marRight w:val="0"/>
          <w:marTop w:val="0"/>
          <w:marBottom w:val="0"/>
          <w:divBdr>
            <w:top w:val="none" w:sz="0" w:space="0" w:color="auto"/>
            <w:left w:val="none" w:sz="0" w:space="0" w:color="auto"/>
            <w:bottom w:val="none" w:sz="0" w:space="0" w:color="auto"/>
            <w:right w:val="none" w:sz="0" w:space="0" w:color="auto"/>
          </w:divBdr>
        </w:div>
        <w:div w:id="1704477240">
          <w:marLeft w:val="0"/>
          <w:marRight w:val="0"/>
          <w:marTop w:val="0"/>
          <w:marBottom w:val="0"/>
          <w:divBdr>
            <w:top w:val="none" w:sz="0" w:space="0" w:color="auto"/>
            <w:left w:val="none" w:sz="0" w:space="0" w:color="auto"/>
            <w:bottom w:val="none" w:sz="0" w:space="0" w:color="auto"/>
            <w:right w:val="none" w:sz="0" w:space="0" w:color="auto"/>
          </w:divBdr>
        </w:div>
        <w:div w:id="1831015407">
          <w:marLeft w:val="0"/>
          <w:marRight w:val="0"/>
          <w:marTop w:val="0"/>
          <w:marBottom w:val="0"/>
          <w:divBdr>
            <w:top w:val="none" w:sz="0" w:space="0" w:color="auto"/>
            <w:left w:val="none" w:sz="0" w:space="0" w:color="auto"/>
            <w:bottom w:val="none" w:sz="0" w:space="0" w:color="auto"/>
            <w:right w:val="none" w:sz="0" w:space="0" w:color="auto"/>
          </w:divBdr>
        </w:div>
        <w:div w:id="19634147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2AB01-767F-4375-BB8D-CC5D9F1AA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294</Words>
  <Characters>1682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Hayatın devamı ile yürüme ve koşma v</vt:lpstr>
    </vt:vector>
  </TitlesOfParts>
  <Company>R</Company>
  <LinksUpToDate>false</LinksUpToDate>
  <CharactersWithSpaces>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Hayatın devamı ile yürüme ve koşma v</dc:title>
  <dc:creator>sony</dc:creator>
  <cp:lastModifiedBy>sony</cp:lastModifiedBy>
  <cp:revision>27</cp:revision>
  <cp:lastPrinted>2015-12-19T15:57:00Z</cp:lastPrinted>
  <dcterms:created xsi:type="dcterms:W3CDTF">2016-11-21T16:58:00Z</dcterms:created>
  <dcterms:modified xsi:type="dcterms:W3CDTF">2017-09-17T21:09:00Z</dcterms:modified>
</cp:coreProperties>
</file>